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b/>
          <w:sz w:val="28"/>
          <w:szCs w:val="28"/>
        </w:rPr>
      </w:pPr>
      <w:r>
        <w:rPr>
          <w:rFonts w:hint="eastAsia" w:ascii="黑体" w:hAnsi="黑体" w:eastAsia="黑体" w:cs="黑体"/>
          <w:b w:val="0"/>
          <w:bCs/>
          <w:sz w:val="28"/>
          <w:szCs w:val="28"/>
        </w:rPr>
        <w:t>附件</w:t>
      </w:r>
      <w:r>
        <w:rPr>
          <w:rFonts w:hint="eastAsia" w:ascii="黑体" w:hAnsi="黑体" w:eastAsia="黑体" w:cs="黑体"/>
          <w:b w:val="0"/>
          <w:bCs/>
          <w:sz w:val="28"/>
          <w:szCs w:val="28"/>
          <w:lang w:val="en-US" w:eastAsia="zh-CN"/>
        </w:rPr>
        <w:t>10</w:t>
      </w:r>
      <w:r>
        <w:rPr>
          <w:rFonts w:hint="eastAsia" w:ascii="黑体" w:hAnsi="黑体" w:eastAsia="黑体" w:cs="黑体"/>
          <w:b/>
          <w:sz w:val="28"/>
          <w:szCs w:val="28"/>
        </w:rPr>
        <w:t xml:space="preserve"> </w:t>
      </w:r>
      <w:r>
        <w:rPr>
          <w:rFonts w:hint="eastAsia" w:ascii="宋体"/>
          <w:b/>
          <w:sz w:val="28"/>
          <w:szCs w:val="28"/>
        </w:rPr>
        <w:t xml:space="preserve">     </w:t>
      </w:r>
    </w:p>
    <w:p>
      <w:pPr>
        <w:jc w:val="center"/>
        <w:rPr>
          <w:rFonts w:hint="eastAsia" w:ascii="宋体"/>
          <w:b/>
          <w:sz w:val="36"/>
          <w:szCs w:val="36"/>
        </w:rPr>
      </w:pPr>
      <w:r>
        <w:rPr>
          <w:rFonts w:hint="eastAsia" w:ascii="宋体"/>
          <w:b/>
          <w:sz w:val="36"/>
          <w:szCs w:val="36"/>
        </w:rPr>
        <w:t>职称申报诚信承诺书</w:t>
      </w:r>
      <w:bookmarkStart w:id="0" w:name="_GoBack"/>
      <w:bookmarkEnd w:id="0"/>
    </w:p>
    <w:p>
      <w:pPr>
        <w:jc w:val="center"/>
        <w:rPr>
          <w:rFonts w:hint="eastAsia" w:ascii="宋体"/>
          <w:b/>
          <w:sz w:val="36"/>
          <w:szCs w:val="36"/>
        </w:rPr>
      </w:pPr>
    </w:p>
    <w:tbl>
      <w:tblPr>
        <w:tblStyle w:val="12"/>
        <w:tblW w:w="9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424"/>
        <w:gridCol w:w="887"/>
        <w:gridCol w:w="863"/>
        <w:gridCol w:w="1354"/>
        <w:gridCol w:w="2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08"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姓    名</w:t>
            </w:r>
          </w:p>
        </w:tc>
        <w:tc>
          <w:tcPr>
            <w:tcW w:w="1424"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8"/>
                <w:szCs w:val="28"/>
              </w:rPr>
            </w:pPr>
          </w:p>
        </w:tc>
        <w:tc>
          <w:tcPr>
            <w:tcW w:w="887"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性别</w:t>
            </w:r>
          </w:p>
        </w:tc>
        <w:tc>
          <w:tcPr>
            <w:tcW w:w="863"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8"/>
                <w:szCs w:val="28"/>
              </w:rPr>
            </w:pPr>
          </w:p>
        </w:tc>
        <w:tc>
          <w:tcPr>
            <w:tcW w:w="1354"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身份证号</w:t>
            </w:r>
          </w:p>
        </w:tc>
        <w:tc>
          <w:tcPr>
            <w:tcW w:w="2756"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908"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工作单位</w:t>
            </w:r>
          </w:p>
        </w:tc>
        <w:tc>
          <w:tcPr>
            <w:tcW w:w="3174" w:type="dxa"/>
            <w:gridSpan w:val="3"/>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8"/>
                <w:szCs w:val="28"/>
              </w:rPr>
            </w:pPr>
          </w:p>
        </w:tc>
        <w:tc>
          <w:tcPr>
            <w:tcW w:w="1354"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申报资格</w:t>
            </w:r>
          </w:p>
        </w:tc>
        <w:tc>
          <w:tcPr>
            <w:tcW w:w="2756"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6" w:hRule="atLeast"/>
          <w:jc w:val="center"/>
        </w:trPr>
        <w:tc>
          <w:tcPr>
            <w:tcW w:w="1908" w:type="dxa"/>
            <w:tcBorders>
              <w:top w:val="single" w:color="auto" w:sz="4" w:space="0"/>
              <w:left w:val="single" w:color="auto" w:sz="4" w:space="0"/>
              <w:bottom w:val="single" w:color="auto" w:sz="4" w:space="0"/>
              <w:right w:val="single" w:color="auto" w:sz="4" w:space="0"/>
            </w:tcBorders>
          </w:tcPr>
          <w:p>
            <w:pPr>
              <w:jc w:val="center"/>
              <w:rPr>
                <w:rFonts w:hint="eastAsia" w:ascii="仿宋_GB2312" w:eastAsia="仿宋_GB2312"/>
                <w:sz w:val="28"/>
                <w:szCs w:val="28"/>
              </w:rPr>
            </w:pPr>
          </w:p>
          <w:p>
            <w:pPr>
              <w:jc w:val="center"/>
              <w:rPr>
                <w:rFonts w:hint="eastAsia" w:ascii="仿宋_GB2312" w:eastAsia="仿宋_GB2312"/>
                <w:sz w:val="28"/>
                <w:szCs w:val="28"/>
              </w:rPr>
            </w:pPr>
          </w:p>
          <w:p>
            <w:pPr>
              <w:jc w:val="center"/>
              <w:rPr>
                <w:rFonts w:hint="eastAsia" w:ascii="仿宋_GB2312" w:eastAsia="仿宋_GB2312"/>
                <w:sz w:val="28"/>
                <w:szCs w:val="28"/>
              </w:rPr>
            </w:pPr>
            <w:r>
              <w:rPr>
                <w:rFonts w:hint="eastAsia" w:ascii="仿宋_GB2312" w:eastAsia="仿宋_GB2312"/>
                <w:sz w:val="28"/>
                <w:szCs w:val="28"/>
              </w:rPr>
              <w:t>个</w:t>
            </w:r>
          </w:p>
          <w:p>
            <w:pPr>
              <w:jc w:val="center"/>
              <w:rPr>
                <w:rFonts w:hint="eastAsia" w:ascii="仿宋_GB2312" w:eastAsia="仿宋_GB2312"/>
                <w:sz w:val="28"/>
                <w:szCs w:val="28"/>
              </w:rPr>
            </w:pPr>
            <w:r>
              <w:rPr>
                <w:rFonts w:hint="eastAsia" w:ascii="仿宋_GB2312" w:eastAsia="仿宋_GB2312"/>
                <w:sz w:val="28"/>
                <w:szCs w:val="28"/>
              </w:rPr>
              <w:t>人</w:t>
            </w:r>
          </w:p>
          <w:p>
            <w:pPr>
              <w:jc w:val="center"/>
              <w:rPr>
                <w:rFonts w:hint="eastAsia" w:ascii="仿宋_GB2312" w:eastAsia="仿宋_GB2312"/>
                <w:sz w:val="28"/>
                <w:szCs w:val="28"/>
              </w:rPr>
            </w:pPr>
            <w:r>
              <w:rPr>
                <w:rFonts w:hint="eastAsia" w:ascii="仿宋_GB2312" w:eastAsia="仿宋_GB2312"/>
                <w:sz w:val="28"/>
                <w:szCs w:val="28"/>
              </w:rPr>
              <w:t>承</w:t>
            </w:r>
          </w:p>
          <w:p>
            <w:pPr>
              <w:jc w:val="center"/>
              <w:rPr>
                <w:rFonts w:hint="eastAsia" w:ascii="仿宋_GB2312" w:eastAsia="仿宋_GB2312"/>
                <w:sz w:val="28"/>
                <w:szCs w:val="28"/>
              </w:rPr>
            </w:pPr>
            <w:r>
              <w:rPr>
                <w:rFonts w:hint="eastAsia" w:ascii="仿宋_GB2312" w:eastAsia="仿宋_GB2312"/>
                <w:sz w:val="28"/>
                <w:szCs w:val="28"/>
              </w:rPr>
              <w:t>诺</w:t>
            </w:r>
          </w:p>
          <w:p>
            <w:pPr>
              <w:jc w:val="center"/>
              <w:rPr>
                <w:rFonts w:ascii="仿宋_GB2312" w:eastAsia="仿宋_GB2312"/>
                <w:sz w:val="28"/>
                <w:szCs w:val="28"/>
              </w:rPr>
            </w:pPr>
          </w:p>
        </w:tc>
        <w:tc>
          <w:tcPr>
            <w:tcW w:w="7284" w:type="dxa"/>
            <w:gridSpan w:val="5"/>
            <w:tcBorders>
              <w:top w:val="single" w:color="auto" w:sz="4" w:space="0"/>
              <w:left w:val="single" w:color="auto" w:sz="4" w:space="0"/>
              <w:bottom w:val="single" w:color="auto" w:sz="4" w:space="0"/>
              <w:right w:val="single" w:color="auto" w:sz="4" w:space="0"/>
            </w:tcBorders>
          </w:tcPr>
          <w:p>
            <w:pPr>
              <w:spacing w:line="440" w:lineRule="exact"/>
              <w:rPr>
                <w:rFonts w:hint="eastAsia" w:ascii="仿宋_GB2312" w:eastAsia="仿宋_GB2312"/>
                <w:sz w:val="24"/>
              </w:rPr>
            </w:pPr>
          </w:p>
          <w:p>
            <w:pPr>
              <w:snapToGrid w:val="0"/>
              <w:rPr>
                <w:rFonts w:hint="eastAsia" w:ascii="仿宋_GB2312" w:eastAsia="仿宋_GB2312" w:cs="仿宋_GB2312"/>
                <w:sz w:val="24"/>
              </w:rPr>
            </w:pPr>
            <w:r>
              <w:rPr>
                <w:rFonts w:hint="eastAsia" w:ascii="仿宋_GB2312" w:eastAsia="仿宋_GB2312" w:cs="仿宋_GB2312"/>
                <w:sz w:val="24"/>
              </w:rPr>
              <w:t>个人承诺：</w:t>
            </w:r>
          </w:p>
          <w:p>
            <w:pPr>
              <w:snapToGrid w:val="0"/>
              <w:ind w:firstLine="480" w:firstLineChars="200"/>
              <w:rPr>
                <w:rFonts w:hint="eastAsia" w:ascii="仿宋_GB2312" w:eastAsia="仿宋_GB2312" w:cs="仿宋_GB2312"/>
                <w:sz w:val="24"/>
              </w:rPr>
            </w:pPr>
            <w:r>
              <w:rPr>
                <w:rFonts w:hint="eastAsia" w:ascii="仿宋_GB2312" w:eastAsia="仿宋_GB2312" w:cs="仿宋_GB2312"/>
                <w:sz w:val="24"/>
              </w:rPr>
              <w:t>本人在此次职称申报所提供的各类材料真实、有效。包括学历（学位）证书、业绩成果、学术成果等材料。真实从事本专业或相关、相近的工作，在职在岗，在申报单位购买社保或与申报单位签订劳动合同。已协助完成申报材料公示,接受申报单位全体人员监督。如有失信和弄虚作假,其责任自负并自愿接受相应的处理。</w:t>
            </w:r>
          </w:p>
          <w:p>
            <w:pPr>
              <w:snapToGrid w:val="0"/>
              <w:rPr>
                <w:rFonts w:hint="eastAsia" w:ascii="仿宋_GB2312" w:eastAsia="仿宋_GB2312" w:cs="仿宋_GB2312"/>
                <w:sz w:val="24"/>
              </w:rPr>
            </w:pPr>
            <w:r>
              <w:rPr>
                <w:rFonts w:hint="eastAsia" w:ascii="仿宋_GB2312" w:eastAsia="仿宋_GB2312" w:cs="仿宋_GB2312"/>
                <w:sz w:val="24"/>
                <w:lang w:val="en-US" w:eastAsia="zh-CN"/>
              </w:rPr>
              <w:t xml:space="preserve">    1.</w:t>
            </w:r>
            <w:r>
              <w:rPr>
                <w:rFonts w:hint="eastAsia" w:ascii="仿宋_GB2312" w:eastAsia="仿宋_GB2312" w:cs="仿宋_GB2312"/>
                <w:sz w:val="24"/>
              </w:rPr>
              <w:t>取消当年评审资格；</w:t>
            </w:r>
          </w:p>
          <w:p>
            <w:pPr>
              <w:snapToGrid w:val="0"/>
              <w:rPr>
                <w:rFonts w:hint="eastAsia" w:ascii="仿宋_GB2312" w:eastAsia="仿宋_GB2312" w:cs="仿宋_GB2312"/>
                <w:sz w:val="24"/>
              </w:rPr>
            </w:pPr>
            <w:r>
              <w:rPr>
                <w:rFonts w:hint="eastAsia" w:ascii="仿宋_GB2312" w:eastAsia="仿宋_GB2312" w:cs="仿宋_GB2312"/>
                <w:sz w:val="24"/>
                <w:lang w:val="en-US" w:eastAsia="zh-CN"/>
              </w:rPr>
              <w:t xml:space="preserve">    2.</w:t>
            </w:r>
            <w:r>
              <w:rPr>
                <w:rFonts w:hint="eastAsia" w:ascii="仿宋_GB2312" w:eastAsia="仿宋_GB2312" w:cs="仿宋_GB2312"/>
                <w:sz w:val="24"/>
              </w:rPr>
              <w:t>已交评审费不退还；</w:t>
            </w:r>
          </w:p>
          <w:p>
            <w:pPr>
              <w:snapToGrid w:val="0"/>
              <w:ind w:left="0" w:firstLine="480" w:firstLineChars="200"/>
              <w:rPr>
                <w:rFonts w:hint="eastAsia" w:ascii="仿宋_GB2312" w:eastAsia="仿宋_GB2312" w:cs="仿宋_GB2312"/>
                <w:sz w:val="24"/>
              </w:rPr>
            </w:pPr>
            <w:r>
              <w:rPr>
                <w:rFonts w:hint="eastAsia" w:ascii="仿宋_GB2312" w:eastAsia="仿宋_GB2312" w:cs="仿宋_GB2312"/>
                <w:sz w:val="24"/>
                <w:lang w:val="en-US" w:eastAsia="zh-CN"/>
              </w:rPr>
              <w:t>3.</w:t>
            </w:r>
            <w:r>
              <w:rPr>
                <w:rFonts w:hint="eastAsia" w:ascii="仿宋_GB2312" w:eastAsia="仿宋_GB2312" w:cs="仿宋_GB2312"/>
                <w:sz w:val="24"/>
              </w:rPr>
              <w:t>三年内不得</w:t>
            </w:r>
            <w:r>
              <w:rPr>
                <w:rFonts w:hint="eastAsia" w:ascii="仿宋_GB2312" w:eastAsia="仿宋_GB2312" w:cs="仿宋_GB2312"/>
                <w:sz w:val="24"/>
                <w:lang w:eastAsia="zh-CN"/>
              </w:rPr>
              <w:t>申报</w:t>
            </w:r>
            <w:r>
              <w:rPr>
                <w:rFonts w:hint="eastAsia" w:ascii="仿宋_GB2312" w:eastAsia="仿宋_GB2312" w:cs="仿宋_GB2312"/>
                <w:sz w:val="24"/>
              </w:rPr>
              <w:t>评</w:t>
            </w:r>
            <w:r>
              <w:rPr>
                <w:rFonts w:hint="eastAsia" w:ascii="仿宋_GB2312" w:eastAsia="仿宋_GB2312" w:cs="仿宋_GB2312"/>
                <w:sz w:val="24"/>
                <w:lang w:eastAsia="zh-CN"/>
              </w:rPr>
              <w:t>审</w:t>
            </w:r>
            <w:r>
              <w:rPr>
                <w:rFonts w:hint="eastAsia" w:ascii="仿宋_GB2312" w:eastAsia="仿宋_GB2312" w:cs="仿宋_GB2312"/>
                <w:sz w:val="24"/>
              </w:rPr>
              <w:t>。</w:t>
            </w:r>
          </w:p>
          <w:p>
            <w:pPr>
              <w:snapToGrid w:val="0"/>
              <w:ind w:left="560"/>
              <w:rPr>
                <w:rFonts w:hint="eastAsia" w:ascii="仿宋_GB2312" w:eastAsia="仿宋_GB2312" w:cs="仿宋_GB2312"/>
                <w:sz w:val="24"/>
              </w:rPr>
            </w:pPr>
          </w:p>
          <w:p>
            <w:pPr>
              <w:snapToGrid w:val="0"/>
              <w:ind w:firstLine="480" w:firstLineChars="200"/>
              <w:rPr>
                <w:rFonts w:hint="eastAsia" w:ascii="仿宋_GB2312" w:eastAsia="仿宋_GB2312"/>
                <w:sz w:val="24"/>
              </w:rPr>
            </w:pPr>
            <w:r>
              <w:rPr>
                <w:rFonts w:hint="eastAsia" w:ascii="仿宋_GB2312" w:eastAsia="仿宋_GB2312" w:cs="仿宋_GB2312"/>
                <w:sz w:val="24"/>
              </w:rPr>
              <w:t xml:space="preserve">                         </w:t>
            </w:r>
            <w:r>
              <w:rPr>
                <w:rFonts w:hint="eastAsia" w:ascii="仿宋_GB2312" w:eastAsia="仿宋_GB2312" w:cs="仿宋_GB2312"/>
                <w:sz w:val="24"/>
                <w:lang w:val="en-US" w:eastAsia="zh-CN"/>
              </w:rPr>
              <w:t xml:space="preserve">     </w:t>
            </w:r>
            <w:r>
              <w:rPr>
                <w:rFonts w:hint="eastAsia" w:ascii="仿宋_GB2312" w:eastAsia="仿宋_GB2312" w:cs="仿宋_GB2312"/>
                <w:sz w:val="24"/>
              </w:rPr>
              <w:t>个人签名</w:t>
            </w:r>
            <w:r>
              <w:rPr>
                <w:rFonts w:hint="eastAsia" w:ascii="仿宋_GB2312" w:eastAsia="仿宋_GB2312"/>
                <w:sz w:val="24"/>
              </w:rPr>
              <w:t>：</w:t>
            </w:r>
          </w:p>
          <w:p>
            <w:pPr>
              <w:spacing w:line="440" w:lineRule="exact"/>
              <w:ind w:firstLine="480" w:firstLineChars="200"/>
              <w:rPr>
                <w:rFonts w:ascii="仿宋_GB2312" w:eastAsia="仿宋_GB2312"/>
                <w:sz w:val="24"/>
              </w:rPr>
            </w:pP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6" w:hRule="atLeast"/>
          <w:jc w:val="center"/>
        </w:trPr>
        <w:tc>
          <w:tcPr>
            <w:tcW w:w="1908" w:type="dxa"/>
            <w:tcBorders>
              <w:top w:val="single" w:color="auto" w:sz="4" w:space="0"/>
              <w:left w:val="single" w:color="auto" w:sz="4" w:space="0"/>
              <w:bottom w:val="single" w:color="auto" w:sz="4" w:space="0"/>
              <w:right w:val="single" w:color="auto" w:sz="4" w:space="0"/>
            </w:tcBorders>
          </w:tcPr>
          <w:p>
            <w:pPr>
              <w:jc w:val="center"/>
              <w:rPr>
                <w:rFonts w:hint="eastAsia"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单</w:t>
            </w:r>
          </w:p>
          <w:p>
            <w:pPr>
              <w:jc w:val="center"/>
              <w:rPr>
                <w:rFonts w:hint="eastAsia" w:ascii="仿宋_GB2312" w:eastAsia="仿宋_GB2312"/>
                <w:sz w:val="28"/>
                <w:szCs w:val="28"/>
              </w:rPr>
            </w:pPr>
            <w:r>
              <w:rPr>
                <w:rFonts w:hint="eastAsia" w:ascii="仿宋_GB2312" w:eastAsia="仿宋_GB2312"/>
                <w:sz w:val="28"/>
                <w:szCs w:val="28"/>
              </w:rPr>
              <w:t>位</w:t>
            </w:r>
          </w:p>
          <w:p>
            <w:pPr>
              <w:jc w:val="center"/>
              <w:rPr>
                <w:rFonts w:hint="eastAsia" w:ascii="仿宋_GB2312" w:eastAsia="仿宋_GB2312"/>
                <w:sz w:val="28"/>
                <w:szCs w:val="28"/>
              </w:rPr>
            </w:pPr>
            <w:r>
              <w:rPr>
                <w:rFonts w:hint="eastAsia" w:ascii="仿宋_GB2312" w:eastAsia="仿宋_GB2312"/>
                <w:sz w:val="28"/>
                <w:szCs w:val="28"/>
              </w:rPr>
              <w:t>承</w:t>
            </w:r>
          </w:p>
          <w:p>
            <w:pPr>
              <w:jc w:val="center"/>
              <w:rPr>
                <w:rFonts w:hint="eastAsia" w:ascii="仿宋_GB2312" w:eastAsia="仿宋_GB2312"/>
                <w:sz w:val="28"/>
                <w:szCs w:val="28"/>
              </w:rPr>
            </w:pPr>
            <w:r>
              <w:rPr>
                <w:rFonts w:hint="eastAsia" w:ascii="仿宋_GB2312" w:eastAsia="仿宋_GB2312"/>
                <w:sz w:val="28"/>
                <w:szCs w:val="28"/>
              </w:rPr>
              <w:t>诺</w:t>
            </w:r>
          </w:p>
          <w:p>
            <w:pPr>
              <w:jc w:val="center"/>
              <w:rPr>
                <w:rFonts w:ascii="仿宋_GB2312" w:eastAsia="仿宋_GB2312"/>
                <w:sz w:val="28"/>
                <w:szCs w:val="28"/>
              </w:rPr>
            </w:pPr>
          </w:p>
        </w:tc>
        <w:tc>
          <w:tcPr>
            <w:tcW w:w="7284" w:type="dxa"/>
            <w:gridSpan w:val="5"/>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hint="eastAsia" w:ascii="仿宋_GB2312" w:eastAsia="仿宋_GB2312" w:cs="仿宋_GB2312"/>
                <w:sz w:val="24"/>
              </w:rPr>
            </w:pPr>
          </w:p>
          <w:p>
            <w:pPr>
              <w:spacing w:line="400" w:lineRule="exact"/>
              <w:ind w:firstLine="480" w:firstLineChars="200"/>
              <w:rPr>
                <w:rFonts w:hint="eastAsia" w:ascii="仿宋_GB2312" w:eastAsia="仿宋_GB2312" w:cs="仿宋_GB2312"/>
                <w:sz w:val="24"/>
              </w:rPr>
            </w:pPr>
            <w:r>
              <w:rPr>
                <w:rFonts w:hint="eastAsia" w:ascii="仿宋_GB2312" w:eastAsia="仿宋_GB2312" w:cs="仿宋_GB2312"/>
                <w:sz w:val="24"/>
              </w:rPr>
              <w:t>经审核，承诺对申报人报送的职称申报材料：包括取得的学历（学位）证书、业绩成果、学术成果等进行了认真审核,均属实。并承诺本次申报人员购买社会保险的情况真实、有效，能够随时配合主管部门和评委会检查、核实。以上承诺,如有失信和弄虚作假,其责任由本单位自负并自愿接受相应的处理。</w:t>
            </w:r>
          </w:p>
          <w:p>
            <w:pPr>
              <w:spacing w:line="400" w:lineRule="exact"/>
              <w:ind w:firstLine="3232" w:firstLineChars="1347"/>
              <w:rPr>
                <w:rFonts w:hint="eastAsia" w:ascii="仿宋_GB2312" w:eastAsia="仿宋_GB2312"/>
                <w:sz w:val="24"/>
              </w:rPr>
            </w:pPr>
          </w:p>
          <w:p>
            <w:pPr>
              <w:spacing w:line="400" w:lineRule="exact"/>
              <w:rPr>
                <w:rFonts w:hint="eastAsia" w:ascii="仿宋_GB2312" w:eastAsia="仿宋_GB2312"/>
                <w:sz w:val="24"/>
              </w:rPr>
            </w:pPr>
            <w:r>
              <w:rPr>
                <w:rFonts w:hint="eastAsia" w:ascii="仿宋_GB2312" w:eastAsia="仿宋_GB2312"/>
                <w:sz w:val="24"/>
                <w:lang w:val="en-US" w:eastAsia="zh-CN"/>
              </w:rPr>
              <w:t xml:space="preserve">    </w:t>
            </w:r>
            <w:r>
              <w:rPr>
                <w:rFonts w:hint="eastAsia" w:ascii="仿宋_GB2312" w:eastAsia="仿宋_GB2312"/>
                <w:sz w:val="24"/>
              </w:rPr>
              <w:t>单位负责人签名：</w:t>
            </w:r>
            <w:r>
              <w:rPr>
                <w:rFonts w:hint="eastAsia" w:ascii="仿宋_GB2312" w:eastAsia="仿宋_GB2312"/>
                <w:sz w:val="24"/>
                <w:lang w:val="en-US" w:eastAsia="zh-CN"/>
              </w:rPr>
              <w:t xml:space="preserve">                 </w:t>
            </w:r>
            <w:r>
              <w:rPr>
                <w:rFonts w:hint="eastAsia" w:ascii="仿宋_GB2312" w:eastAsia="仿宋_GB2312"/>
                <w:sz w:val="24"/>
              </w:rPr>
              <w:t xml:space="preserve">单位盖章             </w:t>
            </w:r>
          </w:p>
          <w:p>
            <w:pPr>
              <w:spacing w:line="400" w:lineRule="exact"/>
              <w:ind w:firstLine="2872" w:firstLineChars="1197"/>
              <w:rPr>
                <w:rFonts w:ascii="仿宋_GB2312" w:eastAsia="仿宋_GB2312"/>
                <w:sz w:val="24"/>
              </w:rPr>
            </w:pP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jc w:val="center"/>
        </w:trPr>
        <w:tc>
          <w:tcPr>
            <w:tcW w:w="1908" w:type="dxa"/>
            <w:tcBorders>
              <w:top w:val="single" w:color="auto" w:sz="4" w:space="0"/>
              <w:left w:val="single" w:color="auto" w:sz="4" w:space="0"/>
              <w:bottom w:val="single" w:color="auto" w:sz="4" w:space="0"/>
              <w:right w:val="single" w:color="auto" w:sz="4" w:space="0"/>
            </w:tcBorders>
          </w:tcPr>
          <w:p>
            <w:pPr>
              <w:rPr>
                <w:rFonts w:hint="eastAsia" w:ascii="仿宋_GB2312" w:eastAsia="仿宋_GB2312"/>
                <w:sz w:val="28"/>
                <w:szCs w:val="28"/>
              </w:rPr>
            </w:pPr>
          </w:p>
          <w:p>
            <w:pPr>
              <w:jc w:val="center"/>
              <w:rPr>
                <w:rFonts w:hint="eastAsia" w:ascii="仿宋_GB2312" w:eastAsia="仿宋_GB2312"/>
                <w:sz w:val="28"/>
                <w:szCs w:val="28"/>
              </w:rPr>
            </w:pPr>
            <w:r>
              <w:rPr>
                <w:rFonts w:hint="eastAsia" w:ascii="仿宋_GB2312" w:eastAsia="仿宋_GB2312"/>
                <w:sz w:val="28"/>
                <w:szCs w:val="28"/>
              </w:rPr>
              <w:t>说</w:t>
            </w:r>
          </w:p>
          <w:p>
            <w:pPr>
              <w:jc w:val="center"/>
              <w:rPr>
                <w:rFonts w:ascii="仿宋_GB2312" w:eastAsia="仿宋_GB2312"/>
                <w:sz w:val="28"/>
                <w:szCs w:val="28"/>
              </w:rPr>
            </w:pPr>
            <w:r>
              <w:rPr>
                <w:rFonts w:hint="eastAsia" w:ascii="仿宋_GB2312" w:eastAsia="仿宋_GB2312"/>
                <w:sz w:val="28"/>
                <w:szCs w:val="28"/>
              </w:rPr>
              <w:t>明</w:t>
            </w:r>
          </w:p>
        </w:tc>
        <w:tc>
          <w:tcPr>
            <w:tcW w:w="7284" w:type="dxa"/>
            <w:gridSpan w:val="5"/>
            <w:tcBorders>
              <w:top w:val="single" w:color="auto" w:sz="4" w:space="0"/>
              <w:left w:val="single" w:color="auto" w:sz="4" w:space="0"/>
              <w:bottom w:val="single" w:color="auto" w:sz="4" w:space="0"/>
              <w:right w:val="single" w:color="auto" w:sz="4" w:space="0"/>
            </w:tcBorders>
          </w:tcPr>
          <w:p>
            <w:pPr>
              <w:spacing w:line="400" w:lineRule="exact"/>
              <w:ind w:firstLine="560" w:firstLineChars="200"/>
              <w:rPr>
                <w:rFonts w:hint="eastAsia" w:ascii="仿宋_GB2312" w:eastAsia="仿宋_GB2312"/>
                <w:sz w:val="28"/>
                <w:szCs w:val="28"/>
              </w:rPr>
            </w:pPr>
          </w:p>
          <w:p>
            <w:pPr>
              <w:spacing w:line="400" w:lineRule="exact"/>
              <w:ind w:firstLine="480" w:firstLineChars="200"/>
              <w:rPr>
                <w:rFonts w:ascii="仿宋_GB2312" w:eastAsia="仿宋_GB2312"/>
                <w:sz w:val="24"/>
              </w:rPr>
            </w:pPr>
            <w:r>
              <w:rPr>
                <w:rFonts w:hint="eastAsia" w:ascii="仿宋_GB2312" w:eastAsia="仿宋_GB2312"/>
                <w:sz w:val="24"/>
              </w:rPr>
              <w:t>1.凡申报职称的人员均应对本人所提供的各种证件及材料的真实性作出承诺，否则不予参评。</w:t>
            </w:r>
          </w:p>
          <w:p>
            <w:pPr>
              <w:spacing w:line="400" w:lineRule="exact"/>
              <w:ind w:firstLine="480" w:firstLineChars="200"/>
              <w:rPr>
                <w:rFonts w:hint="eastAsia" w:ascii="仿宋_GB2312" w:eastAsia="仿宋_GB2312"/>
                <w:sz w:val="24"/>
              </w:rPr>
            </w:pPr>
            <w:r>
              <w:rPr>
                <w:rFonts w:hint="eastAsia" w:ascii="仿宋_GB2312" w:eastAsia="仿宋_GB2312"/>
                <w:sz w:val="24"/>
              </w:rPr>
              <w:t>2.签名时，必须由申报人和单位负责人亲自签名，不得代签。</w:t>
            </w:r>
          </w:p>
          <w:p>
            <w:pPr>
              <w:spacing w:line="400" w:lineRule="exact"/>
              <w:ind w:firstLine="480" w:firstLineChars="200"/>
              <w:rPr>
                <w:rFonts w:ascii="仿宋_GB2312" w:eastAsia="仿宋_GB2312"/>
                <w:sz w:val="28"/>
                <w:szCs w:val="28"/>
              </w:rPr>
            </w:pPr>
            <w:r>
              <w:rPr>
                <w:rFonts w:hint="eastAsia" w:ascii="仿宋_GB2312" w:eastAsia="仿宋_GB2312"/>
                <w:sz w:val="24"/>
              </w:rPr>
              <w:t>3.此承诺书随申报材料一同上报。</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Luxi Sans">
    <w:altName w:val="汉仪仿宋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038433A8"/>
    <w:rsid w:val="0BF9E9D2"/>
    <w:rsid w:val="581E34AC"/>
    <w:rsid w:val="61402B14"/>
    <w:rsid w:val="78D469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toc 5"/>
    <w:basedOn w:val="1"/>
    <w:next w:val="1"/>
    <w:qFormat/>
    <w:uiPriority w:val="0"/>
    <w:pPr>
      <w:ind w:left="1680"/>
    </w:pPr>
  </w:style>
  <w:style w:type="paragraph" w:styleId="6">
    <w:name w:val="toc 3"/>
    <w:basedOn w:val="1"/>
    <w:next w:val="1"/>
    <w:qFormat/>
    <w:uiPriority w:val="0"/>
    <w:pPr>
      <w:ind w:left="840"/>
    </w:pPr>
  </w:style>
  <w:style w:type="paragraph" w:styleId="7">
    <w:name w:val="footer"/>
    <w:basedOn w:val="1"/>
    <w:qFormat/>
    <w:uiPriority w:val="0"/>
    <w:pPr>
      <w:tabs>
        <w:tab w:val="center" w:pos="4153"/>
        <w:tab w:val="right" w:pos="8307"/>
      </w:tabs>
      <w:snapToGrid w:val="0"/>
      <w:jc w:val="left"/>
    </w:pPr>
    <w:rPr>
      <w:sz w:val="18"/>
    </w:rPr>
  </w:style>
  <w:style w:type="paragraph" w:styleId="8">
    <w:name w:val="header"/>
    <w:basedOn w:val="1"/>
    <w:qFormat/>
    <w:uiPriority w:val="0"/>
    <w:pPr>
      <w:pBdr>
        <w:bottom w:val="single" w:color="auto" w:sz="6" w:space="1"/>
      </w:pBdr>
      <w:tabs>
        <w:tab w:val="center" w:pos="4153"/>
        <w:tab w:val="right" w:pos="8307"/>
      </w:tabs>
      <w:snapToGrid w:val="0"/>
      <w:jc w:val="center"/>
    </w:pPr>
    <w:rPr>
      <w:sz w:val="18"/>
    </w:rPr>
  </w:style>
  <w:style w:type="paragraph" w:styleId="9">
    <w:name w:val="toc 1"/>
    <w:basedOn w:val="1"/>
    <w:next w:val="1"/>
    <w:qFormat/>
    <w:uiPriority w:val="0"/>
  </w:style>
  <w:style w:type="paragraph" w:styleId="10">
    <w:name w:val="toc 4"/>
    <w:basedOn w:val="1"/>
    <w:next w:val="1"/>
    <w:qFormat/>
    <w:uiPriority w:val="0"/>
    <w:pPr>
      <w:ind w:left="1260"/>
    </w:pPr>
  </w:style>
  <w:style w:type="paragraph" w:styleId="11">
    <w:name w:val="toc 2"/>
    <w:basedOn w:val="1"/>
    <w:next w:val="1"/>
    <w:qFormat/>
    <w:uiPriority w:val="0"/>
    <w:pPr>
      <w:ind w:left="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省林业厅</Company>
  <Pages>1</Pages>
  <Words>457</Words>
  <Characters>463</Characters>
  <Lines>56</Lines>
  <Paragraphs>30</Paragraphs>
  <TotalTime>1</TotalTime>
  <ScaleCrop>false</ScaleCrop>
  <LinksUpToDate>false</LinksUpToDate>
  <CharactersWithSpaces>602</CharactersWithSpaces>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2021-11-09T09:38:00Z</dcterms:created>
  <dc:creator>石燕香</dc:creator>
  <cp:lastModifiedBy>uos</cp:lastModifiedBy>
  <cp:lastPrinted>2024-12-24T15:17:00Z</cp:lastPrinted>
  <dcterms:modified xsi:type="dcterms:W3CDTF">2025-01-10T16:38:44Z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F005995A903545828F7754768B0FC3B6</vt:lpwstr>
  </property>
</Properties>
</file>